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f3864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48"/>
          <w:szCs w:val="48"/>
          <w:u w:val="none"/>
          <w:shd w:fill="auto" w:val="clear"/>
          <w:vertAlign w:val="baseline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left</wp:align>
            </wp:positionH>
            <wp:positionV relativeFrom="page">
              <wp:posOffset>466725</wp:posOffset>
            </wp:positionV>
            <wp:extent cx="656590" cy="723265"/>
            <wp:effectExtent b="0" l="0" r="0" t="0"/>
            <wp:wrapNone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723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f3864"/>
          <w:sz w:val="52"/>
          <w:szCs w:val="52"/>
          <w:u w:val="none"/>
          <w:shd w:fill="auto" w:val="clear"/>
          <w:vertAlign w:val="baseline"/>
          <w:rtl w:val="0"/>
        </w:rPr>
        <w:t xml:space="preserve">D.A.V. NANDRAJ PUBLIC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6115050</wp:posOffset>
            </wp:positionH>
            <wp:positionV relativeFrom="paragraph">
              <wp:posOffset>9525</wp:posOffset>
            </wp:positionV>
            <wp:extent cx="808355" cy="627380"/>
            <wp:effectExtent b="0" l="0" r="0" t="0"/>
            <wp:wrapNone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627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f386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1f3864"/>
          <w:sz w:val="24"/>
          <w:szCs w:val="24"/>
          <w:u w:val="none"/>
          <w:shd w:fill="auto" w:val="clear"/>
          <w:vertAlign w:val="baseline"/>
          <w:rtl w:val="0"/>
        </w:rPr>
        <w:t xml:space="preserve">BARIATU, RANCHI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1524000</wp:posOffset>
            </wp:positionH>
            <wp:positionV relativeFrom="paragraph">
              <wp:posOffset>153670</wp:posOffset>
            </wp:positionV>
            <wp:extent cx="3810000" cy="221303"/>
            <wp:effectExtent b="0" l="0" r="0" t="0"/>
            <wp:wrapNone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43623" l="0" r="0" t="4693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13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5306095</wp:posOffset>
            </wp:positionH>
            <wp:positionV relativeFrom="paragraph">
              <wp:posOffset>121151</wp:posOffset>
            </wp:positionV>
            <wp:extent cx="1514429" cy="1759316"/>
            <wp:effectExtent b="0" l="0" r="0" t="0"/>
            <wp:wrapNone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29" cy="17593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verlock" w:cs="Overlock" w:eastAsia="Overlock" w:hAnsi="Overlock"/>
          <w:b w:val="0"/>
          <w:bCs w:val="0"/>
          <w:i w:val="0"/>
          <w:iCs w:val="0"/>
          <w:smallCaps w:val="0"/>
          <w:strike w:val="0"/>
          <w:color w:val="00206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Overlock" w:cs="Overlock" w:eastAsia="Overlock" w:hAnsi="Overlock"/>
          <w:b w:val="1"/>
          <w:bCs w:val="1"/>
          <w:i w:val="0"/>
          <w:iCs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HOLIDAY HOMEWORK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2047875</wp:posOffset>
            </wp:positionH>
            <wp:positionV relativeFrom="paragraph">
              <wp:posOffset>217804</wp:posOffset>
            </wp:positionV>
            <wp:extent cx="2762250" cy="1041383"/>
            <wp:effectExtent b="0" l="0" r="0" t="0"/>
            <wp:wrapNone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9910" l="0" r="0" t="6891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413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verlock" w:cs="Overlock" w:eastAsia="Overlock" w:hAnsi="Overlock"/>
          <w:b w:val="1"/>
          <w:bCs w:val="1"/>
          <w:i w:val="0"/>
          <w:iCs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verlock" w:cs="Overlock" w:eastAsia="Overlock" w:hAnsi="Overlock"/>
          <w:b w:val="1"/>
          <w:bCs w:val="1"/>
          <w:i w:val="0"/>
          <w:iCs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SESSION 2026 – 27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verlock" w:cs="Overlock" w:eastAsia="Overlock" w:hAnsi="Overlock"/>
          <w:b w:val="1"/>
          <w:bCs w:val="1"/>
          <w:i w:val="0"/>
          <w:iCs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verlock" w:cs="Overlock" w:eastAsia="Overlock" w:hAnsi="Overlock"/>
          <w:b w:val="1"/>
          <w:bCs w:val="1"/>
          <w:i w:val="0"/>
          <w:iCs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Overlock" w:cs="Overlock" w:eastAsia="Overlock" w:hAnsi="Overlock"/>
          <w:b w:val="1"/>
          <w:bCs w:val="1"/>
          <w:i w:val="0"/>
          <w:iCs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0"/>
        </w:rPr>
        <w:t xml:space="preserve">CLASS: 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verlock" w:cs="Overlock" w:eastAsia="Overlock" w:hAnsi="Overlock"/>
          <w:b w:val="1"/>
          <w:bCs w:val="1"/>
          <w:i w:val="0"/>
          <w:iCs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verlock" w:cs="Overlock" w:eastAsia="Overlock" w:hAnsi="Overlock"/>
          <w:b w:val="1"/>
          <w:bCs w:val="1"/>
          <w:i w:val="0"/>
          <w:iCs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Overlock" w:cs="Overlock" w:eastAsia="Overlock" w:hAnsi="Overlock"/>
          <w:b w:val="1"/>
          <w:bCs w:val="1"/>
          <w:i w:val="0"/>
          <w:iCs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color w:val="ff0066"/>
          <w:sz w:val="36"/>
          <w:szCs w:val="36"/>
          <w:rtl w:val="0"/>
        </w:rPr>
        <w:t xml:space="preserve">⭐ Dear Parents &amp; Little Champs ⭐</w:t>
        <w:br w:type="textWrapping"/>
      </w:r>
      <w:r w:rsidDel="00000000" w:rsidR="00000000" w:rsidRPr="00000000">
        <w:rPr>
          <w:sz w:val="36"/>
          <w:szCs w:val="36"/>
          <w:rtl w:val="0"/>
        </w:rPr>
        <w:t xml:space="preserve">Summer vacation is the perfect time for fun, creativity, and joyful learning! Complete all activities neatly with colours and smiley faces.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verlock" w:cs="Overlock" w:eastAsia="Overlock" w:hAnsi="Overlock"/>
          <w:b w:val="0"/>
          <w:bCs w:val="0"/>
          <w:i w:val="0"/>
          <w:iCs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247015</wp:posOffset>
            </wp:positionH>
            <wp:positionV relativeFrom="paragraph">
              <wp:posOffset>158115</wp:posOffset>
            </wp:positionV>
            <wp:extent cx="6460490" cy="7030720"/>
            <wp:effectExtent b="0" l="0" r="0" t="0"/>
            <wp:wrapNone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7030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1199.0" w:type="dxa"/>
        <w:jc w:val="left"/>
        <w:tblInd w:w="-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9"/>
        <w:tblGridChange w:id="0">
          <w:tblGrid>
            <w:gridCol w:w="1119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  <w:shd w:fill="c5e0b3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-261619</wp:posOffset>
                  </wp:positionH>
                  <wp:positionV relativeFrom="paragraph">
                    <wp:posOffset>-12699</wp:posOffset>
                  </wp:positionV>
                  <wp:extent cx="3048000" cy="1905000"/>
                  <wp:effectExtent b="0" l="0" r="0" t="0"/>
                  <wp:wrapNone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640.0" w:type="dxa"/>
              <w:jc w:val="left"/>
              <w:tblLayout w:type="fixed"/>
              <w:tblLook w:val="0400"/>
            </w:tblPr>
            <w:tblGrid>
              <w:gridCol w:w="4320"/>
              <w:gridCol w:w="4320"/>
              <w:tblGridChange w:id="0">
                <w:tblGrid>
                  <w:gridCol w:w="4320"/>
                  <w:gridCol w:w="43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1</wp:posOffset>
                        </wp:positionH>
                        <wp:positionV relativeFrom="paragraph">
                          <wp:posOffset>7581900</wp:posOffset>
                        </wp:positionV>
                        <wp:extent cx="1600200" cy="1027430"/>
                        <wp:effectExtent b="0" l="0" r="0" t="0"/>
                        <wp:wrapNone/>
                        <wp:docPr id="9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200" cy="102743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Del="00000000" w:rsidR="00000000" w:rsidRPr="00000000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1</wp:posOffset>
                        </wp:positionH>
                        <wp:positionV relativeFrom="paragraph">
                          <wp:posOffset>6553200</wp:posOffset>
                        </wp:positionV>
                        <wp:extent cx="3390900" cy="1819275"/>
                        <wp:effectExtent b="0" l="0" r="0" t="0"/>
                        <wp:wrapNone/>
                        <wp:docPr id="15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0900" cy="18192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Del="00000000" w:rsidR="00000000" w:rsidRPr="00000000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181610</wp:posOffset>
                        </wp:positionH>
                        <wp:positionV relativeFrom="paragraph">
                          <wp:posOffset>1530864</wp:posOffset>
                        </wp:positionV>
                        <wp:extent cx="2135037" cy="2088291"/>
                        <wp:effectExtent b="0" l="0" r="0" t="0"/>
                        <wp:wrapNone/>
                        <wp:docPr id="6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1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5037" cy="208829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/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Read any English storybook for 10–15 minutes daily.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Practice A–Z Capital and a–z Small cursive letters.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Write 1 page handwriting every day.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Learn and write 10 naming words.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Paste a family picture and identify He-group &amp; She-group.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Learn rhymes: "Two Little Hands" and "Hop a Little".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360" w:right="0" w:hanging="360"/>
                    <w:jc w:val="left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B">
            <w:pPr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  <w:shd w:fill="c5e0b3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MATHS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8640.0" w:type="dxa"/>
              <w:jc w:val="left"/>
              <w:tblLayout w:type="fixed"/>
              <w:tblLook w:val="0400"/>
            </w:tblPr>
            <w:tblGrid>
              <w:gridCol w:w="4320"/>
              <w:gridCol w:w="4320"/>
              <w:tblGridChange w:id="0">
                <w:tblGrid>
                  <w:gridCol w:w="4320"/>
                  <w:gridCol w:w="43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E">
                  <w:pPr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-155556</wp:posOffset>
                        </wp:positionH>
                        <wp:positionV relativeFrom="paragraph">
                          <wp:posOffset>115491</wp:posOffset>
                        </wp:positionV>
                        <wp:extent cx="2781300" cy="1364896"/>
                        <wp:effectExtent b="0" l="0" r="0" t="0"/>
                        <wp:wrapNone/>
                        <wp:docPr id="3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1300" cy="136489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/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right="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I) Draw pictures of the following shapes and colour it according to your choice in a A4 size paper </w:t>
                  </w:r>
                </w:p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right="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a) Circle                         d) Rectangle </w:t>
                  </w:r>
                </w:p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right="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b) Square.                      e)Oval </w:t>
                  </w:r>
                </w:p>
                <w:p w:rsidR="00000000" w:rsidDel="00000000" w:rsidP="00000000" w:rsidRDefault="00000000" w:rsidRPr="00000000" w14:paraId="0000002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right="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c) Triangle </w:t>
                  </w:r>
                </w:p>
                <w:p w:rsidR="00000000" w:rsidDel="00000000" w:rsidP="00000000" w:rsidRDefault="00000000" w:rsidRPr="00000000" w14:paraId="0000002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right="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II) Practice -Unit 1 : ch 1 to ch 8</w:t>
                  </w:r>
                </w:p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right="0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III) Learn number names 1 - 50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  <w:shd w:fill="c5e0b3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HINDI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419011</wp:posOffset>
                  </wp:positionV>
                  <wp:extent cx="6753225" cy="5121408"/>
                  <wp:effectExtent b="0" l="0" r="0" t="0"/>
                  <wp:wrapTopAndBottom distB="0" distT="0"/>
                  <wp:docPr id="11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7"/>
                          <a:srcRect b="0" l="895" r="745" t="36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225" cy="51214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  <w:shd w:fill="c5e0b3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EVS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9077.0" w:type="dxa"/>
              <w:jc w:val="left"/>
              <w:tblLayout w:type="fixed"/>
              <w:tblLook w:val="0400"/>
            </w:tblPr>
            <w:tblGrid>
              <w:gridCol w:w="4320"/>
              <w:gridCol w:w="4757"/>
              <w:tblGridChange w:id="0">
                <w:tblGrid>
                  <w:gridCol w:w="4320"/>
                  <w:gridCol w:w="475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B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1" distB="0" distT="0" distL="0" distR="0" hidden="0" layoutInCell="1" locked="0" relativeHeight="0" simplePos="0">
                        <wp:simplePos x="0" y="0"/>
                        <wp:positionH relativeFrom="column">
                          <wp:posOffset>-1269</wp:posOffset>
                        </wp:positionH>
                        <wp:positionV relativeFrom="paragraph">
                          <wp:posOffset>-4444</wp:posOffset>
                        </wp:positionV>
                        <wp:extent cx="1847850" cy="1833880"/>
                        <wp:effectExtent b="0" l="0" r="0" t="0"/>
                        <wp:wrapNone/>
                        <wp:docPr id="4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83388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00000" w:rsidDel="00000000" w:rsidP="00000000" w:rsidRDefault="00000000" w:rsidRPr="00000000" w14:paraId="0000002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E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0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a) Learn all the notes and textbook exercises of Ch 1,2,3 and 4.</w:t>
                  </w:r>
                </w:p>
                <w:p w:rsidR="00000000" w:rsidDel="00000000" w:rsidP="00000000" w:rsidRDefault="00000000" w:rsidRPr="00000000" w14:paraId="0000003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b)🍎 Healthy Habits Chart</w:t>
                  </w:r>
                </w:p>
                <w:p w:rsidR="00000000" w:rsidDel="00000000" w:rsidP="00000000" w:rsidRDefault="00000000" w:rsidRPr="00000000" w14:paraId="0000003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Make a colourful chart,paste the pictures showing any 5 healthy habits:</w:t>
                  </w:r>
                </w:p>
                <w:p w:rsidR="00000000" w:rsidDel="00000000" w:rsidP="00000000" w:rsidRDefault="00000000" w:rsidRPr="00000000" w14:paraId="0000003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Wash hands before eating</w:t>
                  </w:r>
                </w:p>
                <w:p w:rsidR="00000000" w:rsidDel="00000000" w:rsidP="00000000" w:rsidRDefault="00000000" w:rsidRPr="00000000" w14:paraId="0000003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Eat fruits and vegetables</w:t>
                  </w:r>
                </w:p>
                <w:p w:rsidR="00000000" w:rsidDel="00000000" w:rsidP="00000000" w:rsidRDefault="00000000" w:rsidRPr="00000000" w14:paraId="0000003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Drink plenty of water</w:t>
                  </w:r>
                </w:p>
                <w:p w:rsidR="00000000" w:rsidDel="00000000" w:rsidP="00000000" w:rsidRDefault="00000000" w:rsidRPr="00000000" w14:paraId="0000003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Exercise daily</w:t>
                  </w:r>
                </w:p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Sleep on time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  <w:shd w:fill="c5e0b3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COMPUTER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5" w:hRule="atLeast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8640.0" w:type="dxa"/>
              <w:jc w:val="left"/>
              <w:tblLayout w:type="fixed"/>
              <w:tblLook w:val="0400"/>
            </w:tblPr>
            <w:tblGrid>
              <w:gridCol w:w="4320"/>
              <w:gridCol w:w="4320"/>
              <w:tblGridChange w:id="0">
                <w:tblGrid>
                  <w:gridCol w:w="4320"/>
                  <w:gridCol w:w="43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146212</wp:posOffset>
                        </wp:positionH>
                        <wp:positionV relativeFrom="paragraph">
                          <wp:posOffset>95151</wp:posOffset>
                        </wp:positionV>
                        <wp:extent cx="1275008" cy="1229932"/>
                        <wp:effectExtent b="0" l="0" r="0" t="0"/>
                        <wp:wrapNone/>
                        <wp:docPr id="10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5008" cy="122993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/>
                <w:p w:rsidR="00000000" w:rsidDel="00000000" w:rsidP="00000000" w:rsidRDefault="00000000" w:rsidRPr="00000000" w14:paraId="00000040">
                  <w:pPr>
                    <w:rPr>
                      <w:b w:val="1"/>
                      <w:bCs w:val="1"/>
                      <w:color w:val="ff3333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360" w:right="0" w:hanging="360"/>
                    <w:jc w:val="left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Learn Chapters 1 and 2.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2">
                  <w:pPr>
                    <w:keepNext w:val="0"/>
                    <w:keepLines w:val="0"/>
                    <w:pageBreakBefore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360" w:right="0" w:hanging="360"/>
                    <w:jc w:val="left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Draw 4 natural and man-made things on A4 sheet.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  <w:shd w:fill="c5e0b3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GK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28" w:right="0" w:hanging="1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Draw, label and colours a plant on A4 Sheet.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28" w:right="0" w:hanging="1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Learn Chapters 1 to 8.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  <w:shd w:fill="c5e0b3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VEDIC EDUCATION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0" w:hRule="atLeast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10524.0" w:type="dxa"/>
              <w:jc w:val="left"/>
              <w:tblLayout w:type="fixed"/>
              <w:tblLook w:val="0400"/>
            </w:tblPr>
            <w:tblGrid>
              <w:gridCol w:w="289"/>
              <w:gridCol w:w="10235"/>
              <w:tblGridChange w:id="0">
                <w:tblGrid>
                  <w:gridCol w:w="289"/>
                  <w:gridCol w:w="1023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9">
                  <w:pPr>
                    <w:spacing w:after="0" w:lineRule="auto"/>
                    <w:rPr>
                      <w:b w:val="1"/>
                      <w:bCs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A">
                  <w:pP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1-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प्रतिदिन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दादी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से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कहानी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सुनना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है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और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उससे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मिली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शिक्षा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पालन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करना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है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।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B">
                  <w:pP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2-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प्रतिदिन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छत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पर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एक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बर्तन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में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चिड़िया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को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पानी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देना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है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तथा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किसी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दो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दिन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की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फोटो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फाइल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में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चिपका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कर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लाना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है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।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C">
                  <w:pPr>
                    <w:spacing w:after="0" w:lineRule="auto"/>
                    <w:rPr>
                      <w:b w:val="1"/>
                      <w:bCs w:val="1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3-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अंतिम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पाठ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से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झंडे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के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बीच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चक्र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ए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4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साइज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के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पन्ने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पर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बनाना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है</w:t>
                  </w: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Mangal" w:cs="Mangal" w:eastAsia="Mangal" w:hAnsi="Mangal"/>
                      <w:sz w:val="24"/>
                      <w:szCs w:val="24"/>
                      <w:rtl w:val="0"/>
                    </w:rPr>
                    <w:t xml:space="preserve">।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76" w:lineRule="auto"/>
                    <w:ind w:left="0" w:right="0" w:firstLine="0"/>
                    <w:jc w:val="both"/>
                    <w:rPr>
                      <w:rFonts w:ascii="Calibri" w:cs="Calibri" w:eastAsia="Calibri" w:hAnsi="Calibri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  <w:shd w:fill="c5e0b3" w:val="clear"/>
          </w:tcPr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9900"/>
                <w:sz w:val="36"/>
                <w:szCs w:val="36"/>
                <w:rtl w:val="0"/>
              </w:rPr>
              <w:t xml:space="preserve">✨ INSTRUCTIONS 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9" w:hRule="atLeast"/>
          <w:tblHeader w:val="0"/>
        </w:trPr>
        <w:tc>
          <w:tcPr>
            <w:tcBorders>
              <w:top w:color="002060" w:space="0" w:sz="24" w:val="single"/>
              <w:bottom w:color="002060" w:space="0" w:sz="2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10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the work neatly in a separate rough notebook.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4305300</wp:posOffset>
                      </wp:positionH>
                      <wp:positionV relativeFrom="paragraph">
                        <wp:posOffset>0</wp:posOffset>
                      </wp:positionV>
                      <wp:extent cx="2828212" cy="1323975"/>
                      <wp:effectExtent b="0" l="0" r="0" t="0"/>
                      <wp:wrapSquare wrapText="bothSides" distB="0" distT="0" distL="114300" distR="11430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431600" y="3525683"/>
                                <a:ext cx="1828800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00"/>
                                      <w:sz w:val="48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00"/>
                                      <w:sz w:val="40"/>
                                      <w:vertAlign w:val="baseline"/>
                                    </w:rPr>
                                    <w:t xml:space="preserve">HAPPY HOLIDAYS &amp; HAPPY LEARNING!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4305300</wp:posOffset>
                      </wp:positionH>
                      <wp:positionV relativeFrom="paragraph">
                        <wp:posOffset>0</wp:posOffset>
                      </wp:positionV>
                      <wp:extent cx="2828212" cy="1323975"/>
                      <wp:effectExtent b="0" l="0" r="0" t="0"/>
                      <wp:wrapSquare wrapText="bothSides" distB="0" distT="0" distL="114300" distR="114300"/>
                      <wp:docPr id="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28212" cy="1323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10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Use colours, stickers, and pictures wherever possible.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360" w:right="0" w:firstLine="10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Parents are requested to guide the child.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Rule="auto"/>
              <w:ind w:left="37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Rule="auto"/>
              <w:ind w:left="37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ind w:left="34" w:firstLine="2.999999999999998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360" w:right="0" w:firstLine="48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sectPr>
      <w:pgSz w:h="15840" w:w="12240" w:orient="portrait"/>
      <w:pgMar w:bottom="357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angal"/>
  <w:font w:name="Courier New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32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7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4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3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08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widowControl w:val="0"/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4.png"/><Relationship Id="rId17" Type="http://schemas.openxmlformats.org/officeDocument/2006/relationships/image" Target="media/image11.jp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image" Target="media/image7.png"/><Relationship Id="rId7" Type="http://schemas.openxmlformats.org/officeDocument/2006/relationships/image" Target="media/image13.jpg"/><Relationship Id="rId8" Type="http://schemas.openxmlformats.org/officeDocument/2006/relationships/image" Target="media/image1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d+ZNhdEBwKAyZZuVqThCJZ3rAg==">CgMxLjA4AHIhMXJaRXZnbnVlREZBQUFpMzZxcHRDTEpHSTgxQ1UzUGVW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