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7D0876" w:rsidRDefault="007D0876" w:rsidP="007D0876">
      <w:pPr>
        <w:spacing w:after="0" w:line="240" w:lineRule="auto"/>
        <w:jc w:val="center"/>
        <w:rPr>
          <w:b/>
          <w:bCs/>
          <w:sz w:val="50"/>
          <w:szCs w:val="30"/>
        </w:rPr>
      </w:pPr>
      <w:r>
        <w:rPr>
          <w:b/>
          <w:bCs/>
          <w:noProof/>
          <w:sz w:val="30"/>
          <w:szCs w:val="30"/>
          <w:lang w:eastAsia="en-IN" w:bidi="hi-IN"/>
        </w:rPr>
        <w:drawing>
          <wp:anchor distT="0" distB="0" distL="0" distR="0" simplePos="0" relativeHeight="251659264" behindDoc="0" locked="0" layoutInCell="1" allowOverlap="1" wp14:anchorId="63EA84BF" wp14:editId="36F38AC0">
            <wp:simplePos x="0" y="0"/>
            <wp:positionH relativeFrom="page">
              <wp:posOffset>651510</wp:posOffset>
            </wp:positionH>
            <wp:positionV relativeFrom="paragraph">
              <wp:posOffset>45145</wp:posOffset>
            </wp:positionV>
            <wp:extent cx="809625" cy="876300"/>
            <wp:effectExtent l="0" t="0" r="9525" b="0"/>
            <wp:wrapNone/>
            <wp:docPr id="1" name="image1.jpeg" descr="E:\REPORTCARDnew(2017-18)\logo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eg"/>
                    <pic:cNvPicPr/>
                  </pic:nvPicPr>
                  <pic:blipFill>
                    <a:blip r:embed="rId5" cstate="print"/>
                    <a:srcRect/>
                    <a:stretch/>
                  </pic:blipFill>
                  <pic:spPr>
                    <a:xfrm>
                      <a:off x="0" y="0"/>
                      <a:ext cx="809625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F59C1">
        <w:rPr>
          <w:b/>
          <w:bCs/>
          <w:sz w:val="50"/>
          <w:szCs w:val="30"/>
        </w:rPr>
        <w:t xml:space="preserve">    </w:t>
      </w:r>
      <w:r>
        <w:rPr>
          <w:b/>
          <w:bCs/>
          <w:sz w:val="50"/>
          <w:szCs w:val="30"/>
        </w:rPr>
        <w:t>D.A.V NANDRAJ PUBLIC SCHOOL</w:t>
      </w:r>
    </w:p>
    <w:p w:rsidR="007D0876" w:rsidRDefault="007D0876" w:rsidP="007D0876">
      <w:pPr>
        <w:spacing w:after="0" w:line="240" w:lineRule="auto"/>
        <w:ind w:left="142"/>
        <w:jc w:val="center"/>
        <w:rPr>
          <w:sz w:val="30"/>
        </w:rPr>
      </w:pPr>
      <w:r>
        <w:rPr>
          <w:sz w:val="30"/>
        </w:rPr>
        <w:t>Marwari Arogya Bhawan No- 3, Bariatu, Ranchi</w:t>
      </w:r>
    </w:p>
    <w:p w:rsidR="007D0876" w:rsidRDefault="007D0876" w:rsidP="007D0876">
      <w:pPr>
        <w:spacing w:after="0" w:line="240" w:lineRule="auto"/>
        <w:jc w:val="center"/>
        <w:rPr>
          <w:sz w:val="12"/>
          <w:szCs w:val="2"/>
        </w:rPr>
      </w:pPr>
    </w:p>
    <w:p w:rsidR="007D0876" w:rsidRDefault="007D0876" w:rsidP="007D0876">
      <w:pPr>
        <w:spacing w:after="0" w:line="240" w:lineRule="auto"/>
        <w:jc w:val="center"/>
        <w:rPr>
          <w:sz w:val="38"/>
        </w:rPr>
      </w:pPr>
      <w:r>
        <w:rPr>
          <w:sz w:val="38"/>
        </w:rPr>
        <w:t>SYLLABUS: 202</w:t>
      </w:r>
      <w:r w:rsidR="00050093">
        <w:rPr>
          <w:sz w:val="38"/>
        </w:rPr>
        <w:t>5</w:t>
      </w:r>
      <w:r>
        <w:rPr>
          <w:sz w:val="38"/>
        </w:rPr>
        <w:t>-2</w:t>
      </w:r>
      <w:r w:rsidR="00050093">
        <w:rPr>
          <w:sz w:val="38"/>
        </w:rPr>
        <w:t>6</w:t>
      </w:r>
    </w:p>
    <w:p w:rsidR="007D0876" w:rsidRDefault="007D0876" w:rsidP="007D0876">
      <w:pPr>
        <w:spacing w:after="0" w:line="240" w:lineRule="auto"/>
        <w:ind w:left="142" w:hanging="142"/>
        <w:jc w:val="center"/>
        <w:rPr>
          <w:b/>
          <w:sz w:val="26"/>
        </w:rPr>
      </w:pPr>
      <w:r>
        <w:rPr>
          <w:b/>
          <w:sz w:val="26"/>
        </w:rPr>
        <w:t xml:space="preserve"> </w:t>
      </w:r>
    </w:p>
    <w:tbl>
      <w:tblPr>
        <w:tblStyle w:val="GridTable1Light-Accent11"/>
        <w:tblW w:w="0" w:type="auto"/>
        <w:tblLook w:val="04A0" w:firstRow="1" w:lastRow="0" w:firstColumn="1" w:lastColumn="0" w:noHBand="0" w:noVBand="1"/>
      </w:tblPr>
      <w:tblGrid>
        <w:gridCol w:w="2068"/>
        <w:gridCol w:w="889"/>
        <w:gridCol w:w="1223"/>
        <w:gridCol w:w="5590"/>
      </w:tblGrid>
      <w:tr w:rsidR="00835A9E" w:rsidTr="00A962A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6" w:type="dxa"/>
          </w:tcPr>
          <w:p w:rsidR="007D0876" w:rsidRDefault="007D0876" w:rsidP="00A266B5">
            <w:pPr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 xml:space="preserve">Class </w:t>
            </w:r>
          </w:p>
        </w:tc>
        <w:tc>
          <w:tcPr>
            <w:tcW w:w="896" w:type="dxa"/>
            <w:tcBorders>
              <w:right w:val="single" w:sz="4" w:space="0" w:color="F7CAAC"/>
            </w:tcBorders>
          </w:tcPr>
          <w:p w:rsidR="007D0876" w:rsidRDefault="00116E9A" w:rsidP="00A266B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8"/>
                <w:szCs w:val="28"/>
                <w:lang w:bidi="hi-IN"/>
              </w:rPr>
            </w:pPr>
            <w:r>
              <w:rPr>
                <w:rFonts w:ascii="Calibri Light" w:hAnsi="Calibri Light" w:cs="Calibri Light"/>
                <w:sz w:val="28"/>
                <w:szCs w:val="28"/>
                <w:lang w:bidi="hi-IN"/>
              </w:rPr>
              <w:t>X</w:t>
            </w:r>
            <w:r w:rsidR="00CE43E0">
              <w:rPr>
                <w:rFonts w:ascii="Calibri Light" w:hAnsi="Calibri Light" w:cs="Calibri Light"/>
                <w:sz w:val="28"/>
                <w:szCs w:val="28"/>
                <w:lang w:bidi="hi-IN"/>
              </w:rPr>
              <w:t>I</w:t>
            </w:r>
            <w:r w:rsidR="00D311F8">
              <w:rPr>
                <w:rFonts w:ascii="Calibri Light" w:hAnsi="Calibri Light" w:cs="Calibri Light"/>
                <w:sz w:val="28"/>
                <w:szCs w:val="28"/>
                <w:lang w:bidi="hi-IN"/>
              </w:rPr>
              <w:t>I</w:t>
            </w:r>
          </w:p>
        </w:tc>
        <w:tc>
          <w:tcPr>
            <w:tcW w:w="1134" w:type="dxa"/>
            <w:tcBorders>
              <w:left w:val="single" w:sz="4" w:space="0" w:color="F7CAAC"/>
              <w:right w:val="single" w:sz="4" w:space="0" w:color="F7CAAC"/>
            </w:tcBorders>
          </w:tcPr>
          <w:p w:rsidR="007D0876" w:rsidRDefault="007D0876" w:rsidP="00A266B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b w:val="0"/>
                <w:bCs w:val="0"/>
                <w:sz w:val="32"/>
                <w:szCs w:val="32"/>
              </w:rPr>
              <w:t xml:space="preserve">Subject </w:t>
            </w:r>
          </w:p>
        </w:tc>
        <w:tc>
          <w:tcPr>
            <w:tcW w:w="5664" w:type="dxa"/>
            <w:tcBorders>
              <w:left w:val="single" w:sz="4" w:space="0" w:color="F7CAAC"/>
            </w:tcBorders>
          </w:tcPr>
          <w:p w:rsidR="007D0876" w:rsidRDefault="00786914" w:rsidP="00A266B5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 xml:space="preserve">    </w:t>
            </w:r>
            <w:r w:rsidR="00C22D77">
              <w:rPr>
                <w:rFonts w:ascii="Candara" w:hAnsi="Candara"/>
                <w:sz w:val="32"/>
                <w:szCs w:val="32"/>
              </w:rPr>
              <w:t>Marketing (812)</w:t>
            </w:r>
          </w:p>
        </w:tc>
      </w:tr>
      <w:tr w:rsidR="007D0876" w:rsidTr="00B265CC">
        <w:trPr>
          <w:trHeight w:val="2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76" w:type="dxa"/>
          </w:tcPr>
          <w:p w:rsidR="007D0876" w:rsidRDefault="007D0876" w:rsidP="00A266B5">
            <w:pPr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>Prescribed Books</w:t>
            </w:r>
          </w:p>
        </w:tc>
        <w:tc>
          <w:tcPr>
            <w:tcW w:w="7694" w:type="dxa"/>
            <w:gridSpan w:val="3"/>
          </w:tcPr>
          <w:p w:rsidR="007D0876" w:rsidRDefault="00116E9A" w:rsidP="00A266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Kokila" w:hAnsi="Kokila" w:cs="Kokila"/>
                <w:bCs/>
                <w:sz w:val="32"/>
                <w:szCs w:val="32"/>
                <w:cs/>
                <w:lang w:bidi="hi-IN"/>
              </w:rPr>
            </w:pPr>
            <w:r>
              <w:rPr>
                <w:sz w:val="32"/>
                <w:szCs w:val="32"/>
              </w:rPr>
              <w:t>NCERT</w:t>
            </w:r>
            <w:r w:rsidR="00A266B5">
              <w:rPr>
                <w:sz w:val="32"/>
                <w:szCs w:val="32"/>
              </w:rPr>
              <w:t xml:space="preserve">  </w:t>
            </w:r>
          </w:p>
          <w:p w:rsidR="007D0876" w:rsidRDefault="007D0876" w:rsidP="00A266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  <w:p w:rsidR="007D0876" w:rsidRDefault="007D0876" w:rsidP="00A266B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ndara" w:hAnsi="Candara"/>
                <w:sz w:val="32"/>
                <w:szCs w:val="32"/>
              </w:rPr>
            </w:pPr>
          </w:p>
        </w:tc>
      </w:tr>
    </w:tbl>
    <w:p w:rsidR="007D0876" w:rsidRDefault="007D0876" w:rsidP="007D0876">
      <w:pPr>
        <w:spacing w:after="0" w:line="240" w:lineRule="auto"/>
        <w:rPr>
          <w:rFonts w:ascii="Candara" w:hAnsi="Candara"/>
          <w:sz w:val="32"/>
          <w:szCs w:val="32"/>
        </w:rPr>
      </w:pPr>
    </w:p>
    <w:tbl>
      <w:tblPr>
        <w:tblStyle w:val="GridTable4-Accent11"/>
        <w:tblW w:w="10031" w:type="dxa"/>
        <w:tblLook w:val="04A0" w:firstRow="1" w:lastRow="0" w:firstColumn="1" w:lastColumn="0" w:noHBand="0" w:noVBand="1"/>
      </w:tblPr>
      <w:tblGrid>
        <w:gridCol w:w="1833"/>
        <w:gridCol w:w="997"/>
        <w:gridCol w:w="7201"/>
      </w:tblGrid>
      <w:tr w:rsidR="007D0876" w:rsidTr="00A266B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3" w:type="dxa"/>
            <w:vAlign w:val="center"/>
          </w:tcPr>
          <w:p w:rsidR="007D0876" w:rsidRDefault="007D0876" w:rsidP="00A266B5">
            <w:pPr>
              <w:jc w:val="center"/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>Month</w:t>
            </w:r>
          </w:p>
        </w:tc>
        <w:tc>
          <w:tcPr>
            <w:tcW w:w="997" w:type="dxa"/>
            <w:vAlign w:val="center"/>
          </w:tcPr>
          <w:p w:rsidR="007D0876" w:rsidRDefault="007D0876" w:rsidP="00A266B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>Days</w:t>
            </w:r>
          </w:p>
        </w:tc>
        <w:tc>
          <w:tcPr>
            <w:tcW w:w="7201" w:type="dxa"/>
            <w:vAlign w:val="center"/>
          </w:tcPr>
          <w:p w:rsidR="007D0876" w:rsidRDefault="007D0876" w:rsidP="00A266B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>Topic</w:t>
            </w:r>
          </w:p>
        </w:tc>
      </w:tr>
      <w:tr w:rsidR="00050093" w:rsidTr="00A266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3" w:type="dxa"/>
            <w:vAlign w:val="center"/>
          </w:tcPr>
          <w:p w:rsidR="00050093" w:rsidRDefault="009A31C8" w:rsidP="00A266B5">
            <w:pPr>
              <w:jc w:val="center"/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>April</w:t>
            </w:r>
          </w:p>
        </w:tc>
        <w:tc>
          <w:tcPr>
            <w:tcW w:w="997" w:type="dxa"/>
            <w:vAlign w:val="center"/>
          </w:tcPr>
          <w:p w:rsidR="00050093" w:rsidRDefault="00C03906" w:rsidP="00A266B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Calibri"/>
                <w:sz w:val="32"/>
                <w:szCs w:val="32"/>
              </w:rPr>
            </w:pPr>
            <w:r>
              <w:rPr>
                <w:rFonts w:cs="Calibri"/>
                <w:sz w:val="32"/>
                <w:szCs w:val="32"/>
              </w:rPr>
              <w:t>22</w:t>
            </w:r>
          </w:p>
        </w:tc>
        <w:tc>
          <w:tcPr>
            <w:tcW w:w="7201" w:type="dxa"/>
          </w:tcPr>
          <w:p w:rsidR="00050093" w:rsidRPr="0098204B" w:rsidRDefault="00050093" w:rsidP="0005009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98204B">
              <w:rPr>
                <w:b/>
                <w:bCs/>
                <w:sz w:val="24"/>
                <w:szCs w:val="24"/>
              </w:rPr>
              <w:t xml:space="preserve">Employability Skills </w:t>
            </w:r>
          </w:p>
          <w:p w:rsidR="00050093" w:rsidRPr="00CC606A" w:rsidRDefault="00050093" w:rsidP="0005009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CC606A">
              <w:rPr>
                <w:sz w:val="24"/>
                <w:szCs w:val="24"/>
              </w:rPr>
              <w:t>Unit 1: Communication Skills-I</w:t>
            </w:r>
            <w:r w:rsidR="00D311F8" w:rsidRPr="00CC606A">
              <w:rPr>
                <w:sz w:val="24"/>
                <w:szCs w:val="24"/>
              </w:rPr>
              <w:t>V</w:t>
            </w:r>
          </w:p>
          <w:p w:rsidR="00050093" w:rsidRPr="00CC606A" w:rsidRDefault="00D311F8" w:rsidP="00116E9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C606A">
              <w:rPr>
                <w:sz w:val="24"/>
                <w:szCs w:val="24"/>
              </w:rPr>
              <w:t>Unit 2: Self-Management Skills-I</w:t>
            </w:r>
            <w:r w:rsidR="00CC606A" w:rsidRPr="00CC606A">
              <w:rPr>
                <w:sz w:val="24"/>
                <w:szCs w:val="24"/>
              </w:rPr>
              <w:t>V</w:t>
            </w:r>
          </w:p>
        </w:tc>
      </w:tr>
      <w:tr w:rsidR="007D0876" w:rsidTr="00A266B5">
        <w:trPr>
          <w:trHeight w:val="2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3" w:type="dxa"/>
            <w:vAlign w:val="center"/>
          </w:tcPr>
          <w:p w:rsidR="007D0876" w:rsidRDefault="009A31C8" w:rsidP="00A266B5">
            <w:pPr>
              <w:jc w:val="center"/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>May</w:t>
            </w:r>
          </w:p>
        </w:tc>
        <w:tc>
          <w:tcPr>
            <w:tcW w:w="997" w:type="dxa"/>
            <w:vAlign w:val="center"/>
          </w:tcPr>
          <w:p w:rsidR="007D0876" w:rsidRDefault="00C03906" w:rsidP="00A266B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Calibri"/>
                <w:sz w:val="32"/>
                <w:szCs w:val="32"/>
              </w:rPr>
            </w:pPr>
            <w:r>
              <w:rPr>
                <w:rFonts w:cs="Calibri"/>
                <w:sz w:val="32"/>
                <w:szCs w:val="32"/>
              </w:rPr>
              <w:t>20</w:t>
            </w:r>
          </w:p>
        </w:tc>
        <w:tc>
          <w:tcPr>
            <w:tcW w:w="7201" w:type="dxa"/>
          </w:tcPr>
          <w:p w:rsidR="00050093" w:rsidRDefault="00050093" w:rsidP="00116E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CC606A">
              <w:rPr>
                <w:sz w:val="24"/>
                <w:szCs w:val="24"/>
              </w:rPr>
              <w:t>Unit 3: ICT Skills-I</w:t>
            </w:r>
            <w:r w:rsidR="00CC606A" w:rsidRPr="00CC606A">
              <w:rPr>
                <w:sz w:val="24"/>
                <w:szCs w:val="24"/>
              </w:rPr>
              <w:t>V</w:t>
            </w:r>
          </w:p>
          <w:p w:rsidR="001C6C12" w:rsidRPr="0098204B" w:rsidRDefault="001C6C12" w:rsidP="001C6C1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Subject</w:t>
            </w:r>
            <w:r w:rsidRPr="0098204B">
              <w:rPr>
                <w:b/>
                <w:bCs/>
                <w:sz w:val="24"/>
                <w:szCs w:val="24"/>
              </w:rPr>
              <w:t xml:space="preserve"> Specific Skills</w:t>
            </w:r>
          </w:p>
          <w:p w:rsidR="001C6C12" w:rsidRPr="00CC606A" w:rsidRDefault="001C6C12" w:rsidP="00116E9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1C6C12">
              <w:rPr>
                <w:sz w:val="24"/>
                <w:szCs w:val="24"/>
              </w:rPr>
              <w:t>Unit 1: Produc</w:t>
            </w:r>
            <w:r>
              <w:rPr>
                <w:sz w:val="24"/>
                <w:szCs w:val="24"/>
              </w:rPr>
              <w:t>t</w:t>
            </w:r>
          </w:p>
        </w:tc>
      </w:tr>
      <w:tr w:rsidR="00CE43E0" w:rsidTr="00A266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3" w:type="dxa"/>
            <w:vAlign w:val="center"/>
          </w:tcPr>
          <w:p w:rsidR="00CE43E0" w:rsidRDefault="009A31C8" w:rsidP="0023020E">
            <w:pPr>
              <w:jc w:val="center"/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>June</w:t>
            </w:r>
          </w:p>
        </w:tc>
        <w:tc>
          <w:tcPr>
            <w:tcW w:w="997" w:type="dxa"/>
            <w:vAlign w:val="center"/>
          </w:tcPr>
          <w:p w:rsidR="00CE43E0" w:rsidRDefault="00C03906" w:rsidP="002302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>18</w:t>
            </w:r>
          </w:p>
        </w:tc>
        <w:tc>
          <w:tcPr>
            <w:tcW w:w="7201" w:type="dxa"/>
          </w:tcPr>
          <w:p w:rsidR="00A12508" w:rsidRPr="0098204B" w:rsidRDefault="00A12508" w:rsidP="00A125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Subject</w:t>
            </w:r>
            <w:r w:rsidRPr="0098204B">
              <w:rPr>
                <w:b/>
                <w:bCs/>
                <w:sz w:val="24"/>
                <w:szCs w:val="24"/>
              </w:rPr>
              <w:t xml:space="preserve"> Specific Skills</w:t>
            </w:r>
          </w:p>
          <w:p w:rsidR="00CE43E0" w:rsidRDefault="001C6C12" w:rsidP="00A125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1C6C12">
              <w:rPr>
                <w:sz w:val="24"/>
                <w:szCs w:val="24"/>
              </w:rPr>
              <w:t>Unit 2: Price Decision</w:t>
            </w:r>
          </w:p>
          <w:p w:rsidR="001C6C12" w:rsidRPr="00CC606A" w:rsidRDefault="001C6C12" w:rsidP="00A125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CE43E0" w:rsidTr="00A266B5">
        <w:trPr>
          <w:trHeight w:val="2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3" w:type="dxa"/>
            <w:vAlign w:val="center"/>
          </w:tcPr>
          <w:p w:rsidR="00CE43E0" w:rsidRDefault="009A31C8" w:rsidP="0023020E">
            <w:pPr>
              <w:jc w:val="center"/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>July</w:t>
            </w:r>
          </w:p>
        </w:tc>
        <w:tc>
          <w:tcPr>
            <w:tcW w:w="997" w:type="dxa"/>
            <w:vAlign w:val="center"/>
          </w:tcPr>
          <w:p w:rsidR="00CE43E0" w:rsidRDefault="00C03906" w:rsidP="002302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>27</w:t>
            </w:r>
          </w:p>
        </w:tc>
        <w:tc>
          <w:tcPr>
            <w:tcW w:w="7201" w:type="dxa"/>
          </w:tcPr>
          <w:p w:rsidR="00CE43E0" w:rsidRDefault="001C6C12" w:rsidP="0023020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1C6C12">
              <w:rPr>
                <w:sz w:val="24"/>
                <w:szCs w:val="24"/>
              </w:rPr>
              <w:t>Unit 3: Place Decision: Channels of Distribution</w:t>
            </w:r>
          </w:p>
          <w:p w:rsidR="001C6C12" w:rsidRPr="001C6C12" w:rsidRDefault="001C6C12" w:rsidP="0023020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ndara" w:hAnsi="Candara"/>
                <w:sz w:val="24"/>
                <w:szCs w:val="24"/>
              </w:rPr>
            </w:pPr>
            <w:r w:rsidRPr="001C6C12">
              <w:rPr>
                <w:rFonts w:ascii="Candara" w:hAnsi="Candara"/>
                <w:sz w:val="24"/>
                <w:szCs w:val="24"/>
              </w:rPr>
              <w:t>Unit 4: Promotion</w:t>
            </w:r>
          </w:p>
        </w:tc>
      </w:tr>
      <w:tr w:rsidR="00CE43E0" w:rsidTr="00A266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3" w:type="dxa"/>
            <w:vAlign w:val="center"/>
          </w:tcPr>
          <w:p w:rsidR="00CE43E0" w:rsidRDefault="009A31C8" w:rsidP="0023020E">
            <w:pPr>
              <w:jc w:val="center"/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>August</w:t>
            </w:r>
          </w:p>
        </w:tc>
        <w:tc>
          <w:tcPr>
            <w:tcW w:w="997" w:type="dxa"/>
            <w:vAlign w:val="center"/>
          </w:tcPr>
          <w:p w:rsidR="00CE43E0" w:rsidRDefault="00C03906" w:rsidP="002302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>22</w:t>
            </w:r>
          </w:p>
        </w:tc>
        <w:tc>
          <w:tcPr>
            <w:tcW w:w="7201" w:type="dxa"/>
          </w:tcPr>
          <w:p w:rsidR="00B32E85" w:rsidRPr="001C6C12" w:rsidRDefault="001C6C12" w:rsidP="00A125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4"/>
                <w:szCs w:val="24"/>
              </w:rPr>
            </w:pPr>
            <w:r w:rsidRPr="001C6C12">
              <w:rPr>
                <w:rFonts w:ascii="Candara" w:hAnsi="Candara"/>
                <w:sz w:val="24"/>
                <w:szCs w:val="24"/>
              </w:rPr>
              <w:t>Unit 4: Promotion</w:t>
            </w:r>
            <w:r w:rsidRPr="001C6C12">
              <w:rPr>
                <w:rFonts w:ascii="Candara" w:hAnsi="Candara"/>
                <w:sz w:val="24"/>
                <w:szCs w:val="24"/>
              </w:rPr>
              <w:t xml:space="preserve"> (Contd.)</w:t>
            </w:r>
          </w:p>
          <w:p w:rsidR="001C6C12" w:rsidRPr="00CC606A" w:rsidRDefault="001C6C12" w:rsidP="00A1250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C6C12">
              <w:t>Unit 5: Emerging Trends in Marketing</w:t>
            </w:r>
          </w:p>
        </w:tc>
      </w:tr>
      <w:tr w:rsidR="00CE43E0" w:rsidTr="00A266B5">
        <w:trPr>
          <w:trHeight w:val="2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3" w:type="dxa"/>
            <w:vAlign w:val="center"/>
          </w:tcPr>
          <w:p w:rsidR="00CE43E0" w:rsidRDefault="009A31C8" w:rsidP="0023020E">
            <w:pPr>
              <w:jc w:val="center"/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>September</w:t>
            </w:r>
          </w:p>
        </w:tc>
        <w:tc>
          <w:tcPr>
            <w:tcW w:w="997" w:type="dxa"/>
            <w:vAlign w:val="center"/>
          </w:tcPr>
          <w:p w:rsidR="00CE43E0" w:rsidRDefault="00C03906" w:rsidP="002302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>15</w:t>
            </w:r>
          </w:p>
        </w:tc>
        <w:tc>
          <w:tcPr>
            <w:tcW w:w="7201" w:type="dxa"/>
          </w:tcPr>
          <w:p w:rsidR="001C6C12" w:rsidRDefault="001C6C12" w:rsidP="00CE43E0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lang w:val="en-US"/>
              </w:rPr>
            </w:pPr>
            <w:r w:rsidRPr="001C6C12">
              <w:t>Unit 5: Emerging Trends in Marketing</w:t>
            </w:r>
            <w:r w:rsidRPr="001C6C12">
              <w:rPr>
                <w:b/>
                <w:bCs/>
                <w:lang w:val="en-US"/>
              </w:rPr>
              <w:t xml:space="preserve"> </w:t>
            </w:r>
            <w:r>
              <w:rPr>
                <w:b/>
                <w:bCs/>
                <w:lang w:val="en-US"/>
              </w:rPr>
              <w:t>(Contd.)</w:t>
            </w:r>
          </w:p>
          <w:p w:rsidR="00CE43E0" w:rsidRPr="00CC606A" w:rsidRDefault="00CC606A" w:rsidP="00CE43E0">
            <w:p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32"/>
                <w:szCs w:val="32"/>
                <w:lang w:val="en-US"/>
              </w:rPr>
            </w:pPr>
            <w:r w:rsidRPr="00CC606A">
              <w:rPr>
                <w:b/>
                <w:bCs/>
                <w:sz w:val="32"/>
                <w:lang w:val="en-US"/>
              </w:rPr>
              <w:t>Half Yearly Examinations</w:t>
            </w:r>
          </w:p>
        </w:tc>
      </w:tr>
      <w:tr w:rsidR="00CE43E0" w:rsidTr="00A266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3" w:type="dxa"/>
            <w:vAlign w:val="center"/>
          </w:tcPr>
          <w:p w:rsidR="00CE43E0" w:rsidRDefault="009A31C8" w:rsidP="0023020E">
            <w:pPr>
              <w:jc w:val="center"/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>October</w:t>
            </w:r>
          </w:p>
        </w:tc>
        <w:tc>
          <w:tcPr>
            <w:tcW w:w="997" w:type="dxa"/>
            <w:vAlign w:val="center"/>
          </w:tcPr>
          <w:p w:rsidR="00CE43E0" w:rsidRDefault="00C03906" w:rsidP="002302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>19</w:t>
            </w:r>
          </w:p>
        </w:tc>
        <w:tc>
          <w:tcPr>
            <w:tcW w:w="7201" w:type="dxa"/>
          </w:tcPr>
          <w:p w:rsidR="00CC606A" w:rsidRPr="0098204B" w:rsidRDefault="00CC606A" w:rsidP="00CC606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98204B">
              <w:rPr>
                <w:b/>
                <w:bCs/>
                <w:sz w:val="24"/>
                <w:szCs w:val="24"/>
              </w:rPr>
              <w:t xml:space="preserve">Employability Skills </w:t>
            </w:r>
          </w:p>
          <w:p w:rsidR="00CE43E0" w:rsidRPr="00CC606A" w:rsidRDefault="00CC606A" w:rsidP="00A12508">
            <w:pPr>
              <w:pStyle w:val="ListBullet"/>
              <w:ind w:left="360" w:hanging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CC606A">
              <w:rPr>
                <w:sz w:val="24"/>
                <w:szCs w:val="24"/>
              </w:rPr>
              <w:t xml:space="preserve">Unit </w:t>
            </w:r>
            <w:proofErr w:type="gramStart"/>
            <w:r w:rsidRPr="00CC606A">
              <w:rPr>
                <w:sz w:val="24"/>
                <w:szCs w:val="24"/>
              </w:rPr>
              <w:t>4 :</w:t>
            </w:r>
            <w:proofErr w:type="gramEnd"/>
            <w:r w:rsidRPr="00CC606A">
              <w:rPr>
                <w:sz w:val="24"/>
                <w:szCs w:val="24"/>
              </w:rPr>
              <w:t xml:space="preserve"> Entrepreneurial Skills- IV</w:t>
            </w:r>
          </w:p>
          <w:p w:rsidR="00CC606A" w:rsidRPr="00A12508" w:rsidRDefault="00CC606A" w:rsidP="00A12508">
            <w:pPr>
              <w:pStyle w:val="ListBullet"/>
              <w:ind w:left="360" w:hanging="3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CC606A">
              <w:rPr>
                <w:sz w:val="24"/>
                <w:szCs w:val="24"/>
              </w:rPr>
              <w:t xml:space="preserve">Unit </w:t>
            </w:r>
            <w:proofErr w:type="gramStart"/>
            <w:r w:rsidRPr="00CC606A">
              <w:rPr>
                <w:sz w:val="24"/>
                <w:szCs w:val="24"/>
              </w:rPr>
              <w:t>5 :</w:t>
            </w:r>
            <w:proofErr w:type="gramEnd"/>
            <w:r w:rsidRPr="00CC606A">
              <w:rPr>
                <w:sz w:val="24"/>
                <w:szCs w:val="24"/>
              </w:rPr>
              <w:t xml:space="preserve"> Green Skills- IV</w:t>
            </w:r>
          </w:p>
        </w:tc>
      </w:tr>
      <w:tr w:rsidR="00CE43E0" w:rsidTr="00CE43E0">
        <w:trPr>
          <w:trHeight w:val="4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33" w:type="dxa"/>
            <w:vAlign w:val="center"/>
          </w:tcPr>
          <w:p w:rsidR="00CE43E0" w:rsidRDefault="009A31C8" w:rsidP="0023020E">
            <w:pPr>
              <w:jc w:val="center"/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>`</w:t>
            </w:r>
          </w:p>
        </w:tc>
        <w:tc>
          <w:tcPr>
            <w:tcW w:w="997" w:type="dxa"/>
            <w:vAlign w:val="center"/>
          </w:tcPr>
          <w:p w:rsidR="00CE43E0" w:rsidRDefault="00CE43E0" w:rsidP="0023020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ndara" w:hAnsi="Candara"/>
                <w:sz w:val="32"/>
                <w:szCs w:val="32"/>
              </w:rPr>
            </w:pPr>
          </w:p>
        </w:tc>
        <w:tc>
          <w:tcPr>
            <w:tcW w:w="7201" w:type="dxa"/>
          </w:tcPr>
          <w:p w:rsidR="00A12508" w:rsidRPr="006F59C1" w:rsidRDefault="00A12508" w:rsidP="00A12508">
            <w:pPr>
              <w:pStyle w:val="ListBullet"/>
              <w:ind w:left="360" w:hanging="3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tbl>
      <w:tblPr>
        <w:tblStyle w:val="GridTable4-Accent21"/>
        <w:tblW w:w="10039" w:type="dxa"/>
        <w:tblLook w:val="04A0" w:firstRow="1" w:lastRow="0" w:firstColumn="1" w:lastColumn="0" w:noHBand="0" w:noVBand="1"/>
      </w:tblPr>
      <w:tblGrid>
        <w:gridCol w:w="2908"/>
        <w:gridCol w:w="7131"/>
      </w:tblGrid>
      <w:tr w:rsidR="007D0876" w:rsidTr="0069196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39" w:type="dxa"/>
            <w:gridSpan w:val="2"/>
          </w:tcPr>
          <w:p w:rsidR="007D0876" w:rsidRDefault="007D0876" w:rsidP="00A266B5">
            <w:pPr>
              <w:jc w:val="center"/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 xml:space="preserve"> Portion for Examination</w:t>
            </w:r>
          </w:p>
        </w:tc>
      </w:tr>
      <w:tr w:rsidR="007D0876" w:rsidTr="006919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08" w:type="dxa"/>
          </w:tcPr>
          <w:p w:rsidR="007D0876" w:rsidRDefault="007D0876" w:rsidP="00A266B5">
            <w:pPr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>Unit Test – I</w:t>
            </w:r>
          </w:p>
        </w:tc>
        <w:tc>
          <w:tcPr>
            <w:tcW w:w="7131" w:type="dxa"/>
          </w:tcPr>
          <w:p w:rsidR="00CC606A" w:rsidRPr="0098204B" w:rsidRDefault="00CC606A" w:rsidP="00CC606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98204B">
              <w:rPr>
                <w:b/>
                <w:bCs/>
                <w:sz w:val="24"/>
                <w:szCs w:val="24"/>
              </w:rPr>
              <w:t xml:space="preserve">Employability Skills </w:t>
            </w:r>
          </w:p>
          <w:p w:rsidR="00B265CC" w:rsidRDefault="00CE43E0" w:rsidP="00B26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Unit 1: Communication Skills</w:t>
            </w:r>
            <w:r w:rsidR="00DF2F10">
              <w:t>-I</w:t>
            </w:r>
            <w:r w:rsidR="00CC606A">
              <w:t>V</w:t>
            </w:r>
          </w:p>
          <w:p w:rsidR="007D0876" w:rsidRDefault="00B265CC" w:rsidP="00B265C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32"/>
                <w:szCs w:val="32"/>
              </w:rPr>
            </w:pPr>
            <w:r>
              <w:t>Unit 2:</w:t>
            </w:r>
            <w:r w:rsidR="00CE43E0">
              <w:t xml:space="preserve"> Self-Management Skills</w:t>
            </w:r>
            <w:r w:rsidR="00DF2F10">
              <w:t>-I</w:t>
            </w:r>
            <w:r w:rsidR="00CC606A">
              <w:t>V</w:t>
            </w:r>
          </w:p>
        </w:tc>
      </w:tr>
      <w:tr w:rsidR="007D0876" w:rsidTr="00691960">
        <w:trPr>
          <w:trHeight w:val="20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08" w:type="dxa"/>
          </w:tcPr>
          <w:p w:rsidR="007D0876" w:rsidRDefault="007D0876" w:rsidP="00A266B5">
            <w:pPr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 xml:space="preserve">Half Yearly Examination </w:t>
            </w:r>
          </w:p>
        </w:tc>
        <w:tc>
          <w:tcPr>
            <w:tcW w:w="7131" w:type="dxa"/>
          </w:tcPr>
          <w:p w:rsidR="00B265CC" w:rsidRPr="0098204B" w:rsidRDefault="00B265CC" w:rsidP="00B26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98204B">
              <w:rPr>
                <w:b/>
                <w:bCs/>
                <w:sz w:val="24"/>
                <w:szCs w:val="24"/>
              </w:rPr>
              <w:t xml:space="preserve">Employability Skills </w:t>
            </w:r>
          </w:p>
          <w:p w:rsidR="00B265CC" w:rsidRDefault="00B265CC" w:rsidP="00B26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Unit 1: Communication Skills-I</w:t>
            </w:r>
            <w:r w:rsidR="00DF2F10">
              <w:t>II</w:t>
            </w:r>
          </w:p>
          <w:p w:rsidR="007D0876" w:rsidRDefault="00B265CC" w:rsidP="00B26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Unit 2: Self-Management Skills-I</w:t>
            </w:r>
            <w:r w:rsidR="00DF2F10">
              <w:t>II</w:t>
            </w:r>
          </w:p>
          <w:p w:rsidR="00050093" w:rsidRDefault="00050093" w:rsidP="00B26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Unit 3: ICT Skills-I</w:t>
            </w:r>
            <w:r w:rsidR="00DF2F10">
              <w:t>II</w:t>
            </w:r>
          </w:p>
          <w:p w:rsidR="00B265CC" w:rsidRPr="0098204B" w:rsidRDefault="00B265CC" w:rsidP="00B26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 w:rsidRPr="0098204B">
              <w:rPr>
                <w:b/>
                <w:bCs/>
                <w:sz w:val="24"/>
                <w:szCs w:val="24"/>
              </w:rPr>
              <w:t>Subject Specific Skills</w:t>
            </w:r>
          </w:p>
          <w:p w:rsidR="00691960" w:rsidRDefault="00B265CC" w:rsidP="00B26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t xml:space="preserve"> </w:t>
            </w:r>
            <w:r w:rsidR="00691960" w:rsidRPr="001C6C12">
              <w:rPr>
                <w:sz w:val="24"/>
                <w:szCs w:val="24"/>
              </w:rPr>
              <w:t>Unit 1: Produc</w:t>
            </w:r>
            <w:r w:rsidR="00691960">
              <w:rPr>
                <w:sz w:val="24"/>
                <w:szCs w:val="24"/>
              </w:rPr>
              <w:t>t</w:t>
            </w:r>
            <w:r w:rsidR="00691960" w:rsidRPr="00B32E85">
              <w:rPr>
                <w:sz w:val="24"/>
                <w:szCs w:val="24"/>
              </w:rPr>
              <w:t xml:space="preserve"> </w:t>
            </w:r>
          </w:p>
          <w:p w:rsidR="00B32E85" w:rsidRPr="00691960" w:rsidRDefault="00691960" w:rsidP="00B265C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1C6C12">
              <w:rPr>
                <w:sz w:val="24"/>
                <w:szCs w:val="24"/>
              </w:rPr>
              <w:t>Unit 2: Price Decision</w:t>
            </w:r>
          </w:p>
        </w:tc>
      </w:tr>
      <w:tr w:rsidR="00E41591" w:rsidTr="006919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08" w:type="dxa"/>
          </w:tcPr>
          <w:p w:rsidR="00E41591" w:rsidRDefault="00E41591" w:rsidP="00E41591">
            <w:pPr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>Unit Test – II</w:t>
            </w:r>
          </w:p>
        </w:tc>
        <w:tc>
          <w:tcPr>
            <w:tcW w:w="7131" w:type="dxa"/>
          </w:tcPr>
          <w:p w:rsidR="00E41591" w:rsidRDefault="00691960" w:rsidP="00E415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691960">
              <w:rPr>
                <w:sz w:val="24"/>
                <w:szCs w:val="24"/>
              </w:rPr>
              <w:t>Unit 3: Place Decision: Channels of Distribution</w:t>
            </w:r>
          </w:p>
          <w:p w:rsidR="00691960" w:rsidRPr="00CC606A" w:rsidRDefault="00691960" w:rsidP="00E415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691960">
              <w:rPr>
                <w:sz w:val="24"/>
                <w:szCs w:val="24"/>
              </w:rPr>
              <w:t>Unit 4: Promotion</w:t>
            </w:r>
          </w:p>
        </w:tc>
      </w:tr>
      <w:tr w:rsidR="00E41591" w:rsidTr="00691960">
        <w:trPr>
          <w:trHeight w:val="3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08" w:type="dxa"/>
          </w:tcPr>
          <w:p w:rsidR="00E41591" w:rsidRDefault="00B32E85" w:rsidP="00E41591">
            <w:pPr>
              <w:rPr>
                <w:rFonts w:ascii="Candara" w:hAnsi="Candara"/>
                <w:sz w:val="32"/>
                <w:szCs w:val="32"/>
              </w:rPr>
            </w:pPr>
            <w:r>
              <w:rPr>
                <w:rFonts w:ascii="Candara" w:hAnsi="Candara"/>
                <w:sz w:val="32"/>
                <w:szCs w:val="32"/>
              </w:rPr>
              <w:t>Pre-Board</w:t>
            </w:r>
            <w:r w:rsidR="00E41591">
              <w:rPr>
                <w:rFonts w:ascii="Candara" w:hAnsi="Candara"/>
                <w:sz w:val="32"/>
                <w:szCs w:val="32"/>
              </w:rPr>
              <w:t xml:space="preserve"> </w:t>
            </w:r>
          </w:p>
        </w:tc>
        <w:tc>
          <w:tcPr>
            <w:tcW w:w="7131" w:type="dxa"/>
          </w:tcPr>
          <w:p w:rsidR="00E41591" w:rsidRPr="00F43345" w:rsidRDefault="00FD48B4" w:rsidP="00E415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ndara" w:hAnsi="Candara"/>
                <w:b/>
                <w:bCs/>
                <w:sz w:val="32"/>
                <w:szCs w:val="32"/>
              </w:rPr>
            </w:pPr>
            <w:r>
              <w:rPr>
                <w:b/>
                <w:bCs/>
              </w:rPr>
              <w:t xml:space="preserve"> </w:t>
            </w:r>
            <w:r w:rsidR="00E41591" w:rsidRPr="00F43345">
              <w:rPr>
                <w:b/>
                <w:bCs/>
              </w:rPr>
              <w:t>Whole Syllabus</w:t>
            </w:r>
          </w:p>
        </w:tc>
      </w:tr>
    </w:tbl>
    <w:p w:rsidR="007D0876" w:rsidRDefault="007D0876" w:rsidP="00480201">
      <w:pPr>
        <w:spacing w:after="0" w:line="240" w:lineRule="auto"/>
        <w:rPr>
          <w:rFonts w:ascii="Candara" w:hAnsi="Candara"/>
          <w:sz w:val="32"/>
          <w:szCs w:val="32"/>
        </w:rPr>
      </w:pPr>
    </w:p>
    <w:sectPr w:rsidR="007D0876" w:rsidSect="00480201">
      <w:pgSz w:w="11906" w:h="16838"/>
      <w:pgMar w:top="851" w:right="1133" w:bottom="567" w:left="993" w:header="708" w:footer="708" w:gutter="0"/>
      <w:pgBorders w:offsetFrom="page">
        <w:top w:val="twistedLines1" w:sz="19" w:space="24" w:color="F7CAAC"/>
        <w:left w:val="twistedLines1" w:sz="19" w:space="24" w:color="F7CAAC"/>
        <w:bottom w:val="twistedLines1" w:sz="19" w:space="24" w:color="F7CAAC"/>
        <w:right w:val="twistedLines1" w:sz="19" w:space="24" w:color="F7CAAC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bel">
    <w:altName w:val="Corbel"/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altName w:val="Segoe UI Symbol"/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ndara">
    <w:altName w:val="Candara"/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Kokila">
    <w:altName w:val="Kokila"/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5AC6BC48"/>
    <w:lvl w:ilvl="0" w:tplc="8AC4E78A">
      <w:start w:val="1"/>
      <w:numFmt w:val="decimal"/>
      <w:lvlText w:val="%1."/>
      <w:lvlJc w:val="left"/>
      <w:pPr>
        <w:ind w:left="720"/>
      </w:pPr>
      <w:rPr>
        <w:rFonts w:ascii="Calibri" w:eastAsia="Calibri" w:hAnsi="Calibri" w:cs="Calibri"/>
        <w:b w:val="0"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C62191E">
      <w:start w:val="1"/>
      <w:numFmt w:val="lowerLetter"/>
      <w:lvlText w:val="%2"/>
      <w:lvlJc w:val="left"/>
      <w:pPr>
        <w:ind w:left="1550"/>
      </w:pPr>
      <w:rPr>
        <w:rFonts w:ascii="Calibri" w:eastAsia="Calibri" w:hAnsi="Calibri" w:cs="Calibri"/>
        <w:b w:val="0"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C7E3B9A">
      <w:start w:val="1"/>
      <w:numFmt w:val="lowerRoman"/>
      <w:lvlText w:val="%3"/>
      <w:lvlJc w:val="left"/>
      <w:pPr>
        <w:ind w:left="2270"/>
      </w:pPr>
      <w:rPr>
        <w:rFonts w:ascii="Calibri" w:eastAsia="Calibri" w:hAnsi="Calibri" w:cs="Calibri"/>
        <w:b w:val="0"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9C49874">
      <w:start w:val="1"/>
      <w:numFmt w:val="decimal"/>
      <w:lvlText w:val="%4"/>
      <w:lvlJc w:val="left"/>
      <w:pPr>
        <w:ind w:left="2990"/>
      </w:pPr>
      <w:rPr>
        <w:rFonts w:ascii="Calibri" w:eastAsia="Calibri" w:hAnsi="Calibri" w:cs="Calibri"/>
        <w:b w:val="0"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E909FEE">
      <w:start w:val="1"/>
      <w:numFmt w:val="lowerLetter"/>
      <w:lvlText w:val="%5"/>
      <w:lvlJc w:val="left"/>
      <w:pPr>
        <w:ind w:left="3710"/>
      </w:pPr>
      <w:rPr>
        <w:rFonts w:ascii="Calibri" w:eastAsia="Calibri" w:hAnsi="Calibri" w:cs="Calibri"/>
        <w:b w:val="0"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3AA572E">
      <w:start w:val="1"/>
      <w:numFmt w:val="lowerRoman"/>
      <w:lvlText w:val="%6"/>
      <w:lvlJc w:val="left"/>
      <w:pPr>
        <w:ind w:left="4430"/>
      </w:pPr>
      <w:rPr>
        <w:rFonts w:ascii="Calibri" w:eastAsia="Calibri" w:hAnsi="Calibri" w:cs="Calibri"/>
        <w:b w:val="0"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13C4E16">
      <w:start w:val="1"/>
      <w:numFmt w:val="decimal"/>
      <w:lvlText w:val="%7"/>
      <w:lvlJc w:val="left"/>
      <w:pPr>
        <w:ind w:left="5150"/>
      </w:pPr>
      <w:rPr>
        <w:rFonts w:ascii="Calibri" w:eastAsia="Calibri" w:hAnsi="Calibri" w:cs="Calibri"/>
        <w:b w:val="0"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FCAE144">
      <w:start w:val="1"/>
      <w:numFmt w:val="lowerLetter"/>
      <w:lvlText w:val="%8"/>
      <w:lvlJc w:val="left"/>
      <w:pPr>
        <w:ind w:left="5870"/>
      </w:pPr>
      <w:rPr>
        <w:rFonts w:ascii="Calibri" w:eastAsia="Calibri" w:hAnsi="Calibri" w:cs="Calibri"/>
        <w:b w:val="0"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D02F498">
      <w:start w:val="1"/>
      <w:numFmt w:val="lowerRoman"/>
      <w:lvlText w:val="%9"/>
      <w:lvlJc w:val="left"/>
      <w:pPr>
        <w:ind w:left="6590"/>
      </w:pPr>
      <w:rPr>
        <w:rFonts w:ascii="Calibri" w:eastAsia="Calibri" w:hAnsi="Calibri" w:cs="Calibri"/>
        <w:b w:val="0"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0000002"/>
    <w:multiLevelType w:val="hybridMultilevel"/>
    <w:tmpl w:val="30024A46"/>
    <w:lvl w:ilvl="0" w:tplc="EB26B018">
      <w:start w:val="1"/>
      <w:numFmt w:val="decimal"/>
      <w:lvlText w:val="%1."/>
      <w:lvlJc w:val="left"/>
      <w:pPr>
        <w:ind w:left="720"/>
      </w:pPr>
      <w:rPr>
        <w:rFonts w:ascii="Calibri" w:eastAsia="Calibri" w:hAnsi="Calibri" w:cs="Calibri"/>
        <w:b/>
        <w:bCs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D349996">
      <w:start w:val="1"/>
      <w:numFmt w:val="lowerLetter"/>
      <w:lvlText w:val="%2"/>
      <w:lvlJc w:val="left"/>
      <w:pPr>
        <w:ind w:left="1550"/>
      </w:pPr>
      <w:rPr>
        <w:rFonts w:ascii="Calibri" w:eastAsia="Calibri" w:hAnsi="Calibri" w:cs="Calibri"/>
        <w:b/>
        <w:bCs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FE8A13C">
      <w:start w:val="1"/>
      <w:numFmt w:val="lowerRoman"/>
      <w:lvlText w:val="%3"/>
      <w:lvlJc w:val="left"/>
      <w:pPr>
        <w:ind w:left="2270"/>
      </w:pPr>
      <w:rPr>
        <w:rFonts w:ascii="Calibri" w:eastAsia="Calibri" w:hAnsi="Calibri" w:cs="Calibri"/>
        <w:b/>
        <w:bCs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30CF376">
      <w:start w:val="1"/>
      <w:numFmt w:val="decimal"/>
      <w:lvlText w:val="%4"/>
      <w:lvlJc w:val="left"/>
      <w:pPr>
        <w:ind w:left="2990"/>
      </w:pPr>
      <w:rPr>
        <w:rFonts w:ascii="Calibri" w:eastAsia="Calibri" w:hAnsi="Calibri" w:cs="Calibri"/>
        <w:b/>
        <w:bCs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85CDBE8">
      <w:start w:val="1"/>
      <w:numFmt w:val="lowerLetter"/>
      <w:lvlText w:val="%5"/>
      <w:lvlJc w:val="left"/>
      <w:pPr>
        <w:ind w:left="3710"/>
      </w:pPr>
      <w:rPr>
        <w:rFonts w:ascii="Calibri" w:eastAsia="Calibri" w:hAnsi="Calibri" w:cs="Calibri"/>
        <w:b/>
        <w:bCs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2D0C58C">
      <w:start w:val="1"/>
      <w:numFmt w:val="lowerRoman"/>
      <w:lvlText w:val="%6"/>
      <w:lvlJc w:val="left"/>
      <w:pPr>
        <w:ind w:left="4430"/>
      </w:pPr>
      <w:rPr>
        <w:rFonts w:ascii="Calibri" w:eastAsia="Calibri" w:hAnsi="Calibri" w:cs="Calibri"/>
        <w:b/>
        <w:bCs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3987662">
      <w:start w:val="1"/>
      <w:numFmt w:val="decimal"/>
      <w:lvlText w:val="%7"/>
      <w:lvlJc w:val="left"/>
      <w:pPr>
        <w:ind w:left="5150"/>
      </w:pPr>
      <w:rPr>
        <w:rFonts w:ascii="Calibri" w:eastAsia="Calibri" w:hAnsi="Calibri" w:cs="Calibri"/>
        <w:b/>
        <w:bCs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93A6C2C">
      <w:start w:val="1"/>
      <w:numFmt w:val="lowerLetter"/>
      <w:lvlText w:val="%8"/>
      <w:lvlJc w:val="left"/>
      <w:pPr>
        <w:ind w:left="5870"/>
      </w:pPr>
      <w:rPr>
        <w:rFonts w:ascii="Calibri" w:eastAsia="Calibri" w:hAnsi="Calibri" w:cs="Calibri"/>
        <w:b/>
        <w:bCs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6C0A4E2">
      <w:start w:val="1"/>
      <w:numFmt w:val="lowerRoman"/>
      <w:lvlText w:val="%9"/>
      <w:lvlJc w:val="left"/>
      <w:pPr>
        <w:ind w:left="6590"/>
      </w:pPr>
      <w:rPr>
        <w:rFonts w:ascii="Calibri" w:eastAsia="Calibri" w:hAnsi="Calibri" w:cs="Calibri"/>
        <w:b/>
        <w:bCs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0000003"/>
    <w:multiLevelType w:val="hybridMultilevel"/>
    <w:tmpl w:val="8AAED5B4"/>
    <w:lvl w:ilvl="0" w:tplc="13422C92">
      <w:start w:val="6"/>
      <w:numFmt w:val="decimal"/>
      <w:lvlText w:val="%1."/>
      <w:lvlJc w:val="left"/>
      <w:pPr>
        <w:ind w:left="748"/>
      </w:pPr>
      <w:rPr>
        <w:rFonts w:ascii="Corbel" w:eastAsia="Corbel" w:hAnsi="Corbel" w:cs="Corbel"/>
        <w:b w:val="0"/>
        <w:i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3B81ACC">
      <w:start w:val="1"/>
      <w:numFmt w:val="lowerLetter"/>
      <w:lvlText w:val="%2"/>
      <w:lvlJc w:val="left"/>
      <w:pPr>
        <w:ind w:left="1550"/>
      </w:pPr>
      <w:rPr>
        <w:rFonts w:ascii="Corbel" w:eastAsia="Corbel" w:hAnsi="Corbel" w:cs="Corbel"/>
        <w:b w:val="0"/>
        <w:i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F90DFD4">
      <w:start w:val="1"/>
      <w:numFmt w:val="lowerRoman"/>
      <w:lvlText w:val="%3"/>
      <w:lvlJc w:val="left"/>
      <w:pPr>
        <w:ind w:left="2270"/>
      </w:pPr>
      <w:rPr>
        <w:rFonts w:ascii="Corbel" w:eastAsia="Corbel" w:hAnsi="Corbel" w:cs="Corbel"/>
        <w:b w:val="0"/>
        <w:i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B1092F4">
      <w:start w:val="1"/>
      <w:numFmt w:val="decimal"/>
      <w:lvlText w:val="%4"/>
      <w:lvlJc w:val="left"/>
      <w:pPr>
        <w:ind w:left="2990"/>
      </w:pPr>
      <w:rPr>
        <w:rFonts w:ascii="Corbel" w:eastAsia="Corbel" w:hAnsi="Corbel" w:cs="Corbel"/>
        <w:b w:val="0"/>
        <w:i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2880F02">
      <w:start w:val="1"/>
      <w:numFmt w:val="lowerLetter"/>
      <w:lvlText w:val="%5"/>
      <w:lvlJc w:val="left"/>
      <w:pPr>
        <w:ind w:left="3710"/>
      </w:pPr>
      <w:rPr>
        <w:rFonts w:ascii="Corbel" w:eastAsia="Corbel" w:hAnsi="Corbel" w:cs="Corbel"/>
        <w:b w:val="0"/>
        <w:i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60653DE">
      <w:start w:val="1"/>
      <w:numFmt w:val="lowerRoman"/>
      <w:lvlText w:val="%6"/>
      <w:lvlJc w:val="left"/>
      <w:pPr>
        <w:ind w:left="4430"/>
      </w:pPr>
      <w:rPr>
        <w:rFonts w:ascii="Corbel" w:eastAsia="Corbel" w:hAnsi="Corbel" w:cs="Corbel"/>
        <w:b w:val="0"/>
        <w:i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DE2A724">
      <w:start w:val="1"/>
      <w:numFmt w:val="decimal"/>
      <w:lvlText w:val="%7"/>
      <w:lvlJc w:val="left"/>
      <w:pPr>
        <w:ind w:left="5150"/>
      </w:pPr>
      <w:rPr>
        <w:rFonts w:ascii="Corbel" w:eastAsia="Corbel" w:hAnsi="Corbel" w:cs="Corbel"/>
        <w:b w:val="0"/>
        <w:i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0960144">
      <w:start w:val="1"/>
      <w:numFmt w:val="lowerLetter"/>
      <w:lvlText w:val="%8"/>
      <w:lvlJc w:val="left"/>
      <w:pPr>
        <w:ind w:left="5870"/>
      </w:pPr>
      <w:rPr>
        <w:rFonts w:ascii="Corbel" w:eastAsia="Corbel" w:hAnsi="Corbel" w:cs="Corbel"/>
        <w:b w:val="0"/>
        <w:i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AD2681E">
      <w:start w:val="1"/>
      <w:numFmt w:val="lowerRoman"/>
      <w:lvlText w:val="%9"/>
      <w:lvlJc w:val="left"/>
      <w:pPr>
        <w:ind w:left="6590"/>
      </w:pPr>
      <w:rPr>
        <w:rFonts w:ascii="Corbel" w:eastAsia="Corbel" w:hAnsi="Corbel" w:cs="Corbel"/>
        <w:b w:val="0"/>
        <w:i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688455CD"/>
    <w:multiLevelType w:val="hybridMultilevel"/>
    <w:tmpl w:val="8C865D36"/>
    <w:lvl w:ilvl="0" w:tplc="61F2E9BC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65E98C2">
      <w:start w:val="1"/>
      <w:numFmt w:val="bullet"/>
      <w:lvlText w:val="o"/>
      <w:lvlJc w:val="left"/>
      <w:pPr>
        <w:ind w:left="1549"/>
      </w:pPr>
      <w:rPr>
        <w:rFonts w:ascii="Segoe UI Symbol" w:eastAsia="Segoe UI Symbol" w:hAnsi="Segoe UI Symbol" w:cs="Segoe UI Symbol"/>
        <w:b w:val="0"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78216A6">
      <w:start w:val="1"/>
      <w:numFmt w:val="bullet"/>
      <w:lvlText w:val="▪"/>
      <w:lvlJc w:val="left"/>
      <w:pPr>
        <w:ind w:left="2269"/>
      </w:pPr>
      <w:rPr>
        <w:rFonts w:ascii="Segoe UI Symbol" w:eastAsia="Segoe UI Symbol" w:hAnsi="Segoe UI Symbol" w:cs="Segoe UI Symbol"/>
        <w:b w:val="0"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454C3EA">
      <w:start w:val="1"/>
      <w:numFmt w:val="bullet"/>
      <w:lvlText w:val="•"/>
      <w:lvlJc w:val="left"/>
      <w:pPr>
        <w:ind w:left="2989"/>
      </w:pPr>
      <w:rPr>
        <w:rFonts w:ascii="Arial" w:eastAsia="Arial" w:hAnsi="Arial" w:cs="Arial"/>
        <w:b w:val="0"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BBC6A4C">
      <w:start w:val="1"/>
      <w:numFmt w:val="bullet"/>
      <w:lvlText w:val="o"/>
      <w:lvlJc w:val="left"/>
      <w:pPr>
        <w:ind w:left="3709"/>
      </w:pPr>
      <w:rPr>
        <w:rFonts w:ascii="Segoe UI Symbol" w:eastAsia="Segoe UI Symbol" w:hAnsi="Segoe UI Symbol" w:cs="Segoe UI Symbol"/>
        <w:b w:val="0"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806E072">
      <w:start w:val="1"/>
      <w:numFmt w:val="bullet"/>
      <w:lvlText w:val="▪"/>
      <w:lvlJc w:val="left"/>
      <w:pPr>
        <w:ind w:left="4429"/>
      </w:pPr>
      <w:rPr>
        <w:rFonts w:ascii="Segoe UI Symbol" w:eastAsia="Segoe UI Symbol" w:hAnsi="Segoe UI Symbol" w:cs="Segoe UI Symbol"/>
        <w:b w:val="0"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8E4D4A6">
      <w:start w:val="1"/>
      <w:numFmt w:val="bullet"/>
      <w:lvlText w:val="•"/>
      <w:lvlJc w:val="left"/>
      <w:pPr>
        <w:ind w:left="5149"/>
      </w:pPr>
      <w:rPr>
        <w:rFonts w:ascii="Arial" w:eastAsia="Arial" w:hAnsi="Arial" w:cs="Arial"/>
        <w:b w:val="0"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3E4FE5C">
      <w:start w:val="1"/>
      <w:numFmt w:val="bullet"/>
      <w:lvlText w:val="o"/>
      <w:lvlJc w:val="left"/>
      <w:pPr>
        <w:ind w:left="5869"/>
      </w:pPr>
      <w:rPr>
        <w:rFonts w:ascii="Segoe UI Symbol" w:eastAsia="Segoe UI Symbol" w:hAnsi="Segoe UI Symbol" w:cs="Segoe UI Symbol"/>
        <w:b w:val="0"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B3C4F5E">
      <w:start w:val="1"/>
      <w:numFmt w:val="bullet"/>
      <w:lvlText w:val="▪"/>
      <w:lvlJc w:val="left"/>
      <w:pPr>
        <w:ind w:left="6589"/>
      </w:pPr>
      <w:rPr>
        <w:rFonts w:ascii="Segoe UI Symbol" w:eastAsia="Segoe UI Symbol" w:hAnsi="Segoe UI Symbol" w:cs="Segoe UI Symbol"/>
        <w:b w:val="0"/>
        <w:i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09932876">
    <w:abstractNumId w:val="3"/>
  </w:num>
  <w:num w:numId="2" w16cid:durableId="1102996113">
    <w:abstractNumId w:val="1"/>
  </w:num>
  <w:num w:numId="3" w16cid:durableId="219949942">
    <w:abstractNumId w:val="0"/>
  </w:num>
  <w:num w:numId="4" w16cid:durableId="213197539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01FF"/>
    <w:rsid w:val="00013D6E"/>
    <w:rsid w:val="00050093"/>
    <w:rsid w:val="000C5C95"/>
    <w:rsid w:val="00116E9A"/>
    <w:rsid w:val="00125352"/>
    <w:rsid w:val="001C6C12"/>
    <w:rsid w:val="002248CB"/>
    <w:rsid w:val="00285CE0"/>
    <w:rsid w:val="00325D94"/>
    <w:rsid w:val="003D7A95"/>
    <w:rsid w:val="0046273A"/>
    <w:rsid w:val="00480201"/>
    <w:rsid w:val="004B06FC"/>
    <w:rsid w:val="004D721D"/>
    <w:rsid w:val="005149C5"/>
    <w:rsid w:val="00691960"/>
    <w:rsid w:val="006F59C1"/>
    <w:rsid w:val="00786914"/>
    <w:rsid w:val="007D0876"/>
    <w:rsid w:val="00835A9E"/>
    <w:rsid w:val="008F7C63"/>
    <w:rsid w:val="0098204B"/>
    <w:rsid w:val="009A31C8"/>
    <w:rsid w:val="00A12508"/>
    <w:rsid w:val="00A266B5"/>
    <w:rsid w:val="00A33969"/>
    <w:rsid w:val="00A962A7"/>
    <w:rsid w:val="00B265CC"/>
    <w:rsid w:val="00B32E85"/>
    <w:rsid w:val="00B901FF"/>
    <w:rsid w:val="00C03906"/>
    <w:rsid w:val="00C22D77"/>
    <w:rsid w:val="00CC606A"/>
    <w:rsid w:val="00CE43E0"/>
    <w:rsid w:val="00D311F8"/>
    <w:rsid w:val="00D83C93"/>
    <w:rsid w:val="00DB0420"/>
    <w:rsid w:val="00DF2F10"/>
    <w:rsid w:val="00E41591"/>
    <w:rsid w:val="00E94C90"/>
    <w:rsid w:val="00F43345"/>
    <w:rsid w:val="00FD4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D82AC3"/>
  <w15:docId w15:val="{6D8AF8DF-2582-455E-9CAB-1992633904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Mangal"/>
        <w:kern w:val="2"/>
        <w:sz w:val="22"/>
        <w:lang w:val="en-IN" w:eastAsia="en-US" w:bidi="hi-IN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kern w:val="0"/>
      <w:szCs w:val="22"/>
      <w:lang w:bidi="ar-SA"/>
      <w14:ligatures w14:val="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GridTable4-Accent11">
    <w:name w:val="Grid Table 4 - Accent 11"/>
    <w:basedOn w:val="TableNormal"/>
    <w:uiPriority w:val="49"/>
    <w:pPr>
      <w:spacing w:after="0" w:line="240" w:lineRule="auto"/>
    </w:pPr>
    <w:rPr>
      <w:kern w:val="0"/>
      <w:szCs w:val="22"/>
      <w:lang w:bidi="ar-SA"/>
      <w14:ligatures w14:val="none"/>
    </w:rPr>
    <w:tblPr>
      <w:tblStyleRowBandSize w:val="1"/>
      <w:tblStyleColBandSize w:val="1"/>
      <w:tblBorders>
        <w:top w:val="single" w:sz="4" w:space="0" w:color="8EAADB"/>
        <w:left w:val="single" w:sz="4" w:space="0" w:color="8EAADB"/>
        <w:bottom w:val="single" w:sz="4" w:space="0" w:color="8EAADB"/>
        <w:right w:val="single" w:sz="4" w:space="0" w:color="8EAADB"/>
        <w:insideH w:val="single" w:sz="4" w:space="0" w:color="8EAADB"/>
        <w:insideV w:val="single" w:sz="4" w:space="0" w:color="8EAADB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4472C4"/>
          <w:left w:val="single" w:sz="4" w:space="0" w:color="4472C4"/>
          <w:bottom w:val="single" w:sz="4" w:space="0" w:color="4472C4"/>
          <w:right w:val="single" w:sz="4" w:space="0" w:color="4472C4"/>
          <w:insideH w:val="nil"/>
          <w:insideV w:val="nil"/>
        </w:tcBorders>
        <w:shd w:val="clear" w:color="auto" w:fill="4472C4"/>
      </w:tcPr>
    </w:tblStylePr>
    <w:tblStylePr w:type="lastRow">
      <w:rPr>
        <w:b/>
        <w:bCs/>
      </w:rPr>
      <w:tblPr/>
      <w:tcPr>
        <w:tcBorders>
          <w:top w:val="double" w:sz="4" w:space="0" w:color="4472C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GridTable1Light-Accent11">
    <w:name w:val="Grid Table 1 Light - Accent 11"/>
    <w:basedOn w:val="TableNormal"/>
    <w:uiPriority w:val="46"/>
    <w:pPr>
      <w:spacing w:after="0" w:line="240" w:lineRule="auto"/>
    </w:pPr>
    <w:rPr>
      <w:kern w:val="0"/>
      <w:szCs w:val="22"/>
      <w:lang w:bidi="ar-SA"/>
      <w14:ligatures w14:val="none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4-Accent21">
    <w:name w:val="Grid Table 4 - Accent 21"/>
    <w:basedOn w:val="TableNormal"/>
    <w:uiPriority w:val="49"/>
    <w:pPr>
      <w:spacing w:after="0" w:line="240" w:lineRule="auto"/>
    </w:pPr>
    <w:rPr>
      <w:kern w:val="0"/>
      <w:szCs w:val="22"/>
      <w:lang w:bidi="ar-SA"/>
      <w14:ligatures w14:val="none"/>
    </w:rPr>
    <w:tblPr>
      <w:tblStyleRowBandSize w:val="1"/>
      <w:tblStyleColBandSize w:val="1"/>
      <w:tblBorders>
        <w:top w:val="single" w:sz="4" w:space="0" w:color="F4B083"/>
        <w:left w:val="single" w:sz="4" w:space="0" w:color="F4B083"/>
        <w:bottom w:val="single" w:sz="4" w:space="0" w:color="F4B083"/>
        <w:right w:val="single" w:sz="4" w:space="0" w:color="F4B083"/>
        <w:insideH w:val="single" w:sz="4" w:space="0" w:color="F4B083"/>
        <w:insideV w:val="single" w:sz="4" w:space="0" w:color="F4B083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ED7D31"/>
          <w:left w:val="single" w:sz="4" w:space="0" w:color="ED7D31"/>
          <w:bottom w:val="single" w:sz="4" w:space="0" w:color="ED7D31"/>
          <w:right w:val="single" w:sz="4" w:space="0" w:color="ED7D31"/>
          <w:insideH w:val="nil"/>
          <w:insideV w:val="nil"/>
        </w:tcBorders>
        <w:shd w:val="clear" w:color="auto" w:fill="ED7D31"/>
      </w:tcPr>
    </w:tblStylePr>
    <w:tblStylePr w:type="lastRow">
      <w:rPr>
        <w:b/>
        <w:bCs/>
      </w:rPr>
      <w:tblPr/>
      <w:tcPr>
        <w:tcBorders>
          <w:top w:val="double" w:sz="4" w:space="0" w:color="ED7D3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/>
      </w:tcPr>
    </w:tblStylePr>
    <w:tblStylePr w:type="band1Horz">
      <w:tblPr/>
      <w:tcPr>
        <w:shd w:val="clear" w:color="auto" w:fill="FBE4D5"/>
      </w:tcPr>
    </w:tblStylePr>
  </w:style>
  <w:style w:type="paragraph" w:styleId="ListBullet">
    <w:name w:val="List Bullet"/>
    <w:basedOn w:val="Normal"/>
    <w:uiPriority w:val="99"/>
    <w:pPr>
      <w:spacing w:after="0"/>
    </w:pPr>
    <w:rPr>
      <w:kern w:val="2"/>
      <w:sz w:val="21"/>
    </w:rPr>
  </w:style>
  <w:style w:type="paragraph" w:styleId="NoSpacing">
    <w:name w:val="No Spacing"/>
    <w:basedOn w:val="Normal"/>
    <w:uiPriority w:val="99"/>
    <w:qFormat/>
    <w:pPr>
      <w:spacing w:before="100" w:beforeAutospacing="1" w:after="0" w:line="240" w:lineRule="auto"/>
    </w:pPr>
    <w:rPr>
      <w:rFonts w:eastAsia="SimSun" w:cs="Times New Roman"/>
      <w:lang w:eastAsia="en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178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vivek kaithwar</dc:creator>
  <cp:lastModifiedBy>sns kumar</cp:lastModifiedBy>
  <cp:revision>9</cp:revision>
  <cp:lastPrinted>2024-07-18T04:32:00Z</cp:lastPrinted>
  <dcterms:created xsi:type="dcterms:W3CDTF">2025-03-19T06:35:00Z</dcterms:created>
  <dcterms:modified xsi:type="dcterms:W3CDTF">2025-03-19T06:42:00Z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e02086b885ae49329e2387d5868b3f91</vt:lpwstr>
  </property>
</Properties>
</file>